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60" w:lineRule="exact"/>
        <w:ind w:left="91"/>
        <w:rPr>
          <w:b w:val="0"/>
          <w:sz w:val="6"/>
        </w:rPr>
      </w:pPr>
      <w:r>
        <w:rPr>
          <w:b w:val="0"/>
          <w:position w:val="0"/>
          <w:sz w:val="6"/>
        </w:rPr>
        <w:pict>
          <v:group style="width:531.85pt;height:3pt;mso-position-horizontal-relative:char;mso-position-vertical-relative:line" coordorigin="0,0" coordsize="10637,60">
            <v:line style="position:absolute" from="0,30" to="10637,30" stroked="true" strokeweight="3pt" strokecolor="#b0c3cd">
              <v:stroke dashstyle="solid"/>
            </v:line>
          </v:group>
        </w:pict>
      </w:r>
      <w:r>
        <w:rPr>
          <w:b w:val="0"/>
          <w:position w:val="0"/>
          <w:sz w:val="6"/>
        </w:rPr>
      </w:r>
    </w:p>
    <w:p>
      <w:pPr>
        <w:pStyle w:val="BodyText"/>
        <w:spacing w:before="8"/>
        <w:rPr>
          <w:b w:val="0"/>
          <w:sz w:val="22"/>
        </w:rPr>
      </w:pPr>
    </w:p>
    <w:p>
      <w:pPr>
        <w:spacing w:after="0"/>
        <w:rPr>
          <w:sz w:val="22"/>
        </w:rPr>
        <w:sectPr>
          <w:type w:val="continuous"/>
          <w:pgSz w:w="12240" w:h="15840"/>
          <w:pgMar w:top="840" w:bottom="280" w:left="680" w:right="700"/>
        </w:sectPr>
      </w:pPr>
    </w:p>
    <w:p>
      <w:pPr>
        <w:pStyle w:val="BodyText"/>
        <w:rPr>
          <w:b w:val="0"/>
          <w:sz w:val="34"/>
        </w:rPr>
      </w:pPr>
    </w:p>
    <w:p>
      <w:pPr>
        <w:pStyle w:val="BodyText"/>
        <w:rPr>
          <w:b w:val="0"/>
          <w:sz w:val="34"/>
        </w:rPr>
      </w:pPr>
    </w:p>
    <w:p>
      <w:pPr>
        <w:pStyle w:val="BodyText"/>
        <w:rPr>
          <w:b w:val="0"/>
          <w:sz w:val="34"/>
        </w:rPr>
      </w:pPr>
    </w:p>
    <w:p>
      <w:pPr>
        <w:pStyle w:val="BodyText"/>
        <w:rPr>
          <w:b w:val="0"/>
          <w:sz w:val="34"/>
        </w:rPr>
      </w:pPr>
    </w:p>
    <w:p>
      <w:pPr>
        <w:pStyle w:val="BodyText"/>
        <w:spacing w:before="10"/>
        <w:rPr>
          <w:b w:val="0"/>
          <w:sz w:val="48"/>
        </w:rPr>
      </w:pPr>
    </w:p>
    <w:p>
      <w:pPr>
        <w:tabs>
          <w:tab w:pos="4515" w:val="left" w:leader="none"/>
        </w:tabs>
        <w:spacing w:before="0"/>
        <w:ind w:left="328" w:right="0" w:firstLine="0"/>
        <w:jc w:val="left"/>
        <w:rPr>
          <w:b/>
          <w:sz w:val="32"/>
        </w:rPr>
      </w:pPr>
      <w:r>
        <w:rPr/>
        <w:pict>
          <v:line style="position:absolute;mso-position-horizontal-relative:page;mso-position-vertical-relative:paragraph;z-index:251659264" from="39.360001pt,-19.924177pt" to="571.920001pt,-19.924177pt" stroked="true" strokeweight="3pt" strokecolor="#b0c3cd">
            <v:stroke dashstyle="solid"/>
            <w10:wrap type="none"/>
          </v:line>
        </w:pict>
      </w:r>
      <w:r>
        <w:rPr/>
        <w:drawing>
          <wp:anchor distT="0" distB="0" distL="0" distR="0" allowOverlap="1" layoutInCell="1" locked="0" behindDoc="0" simplePos="0" relativeHeight="251660288">
            <wp:simplePos x="0" y="0"/>
            <wp:positionH relativeFrom="page">
              <wp:posOffset>513079</wp:posOffset>
            </wp:positionH>
            <wp:positionV relativeFrom="paragraph">
              <wp:posOffset>-1449630</wp:posOffset>
            </wp:positionV>
            <wp:extent cx="1162049" cy="11144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62049" cy="1114424"/>
                    </a:xfrm>
                    <a:prstGeom prst="rect">
                      <a:avLst/>
                    </a:prstGeom>
                  </pic:spPr>
                </pic:pic>
              </a:graphicData>
            </a:graphic>
          </wp:anchor>
        </w:drawing>
      </w:r>
      <w:r>
        <w:rPr>
          <w:b/>
          <w:sz w:val="32"/>
        </w:rPr>
        <w:t>Name:</w:t>
      </w:r>
      <w:r>
        <w:rPr>
          <w:b/>
          <w:spacing w:val="-2"/>
          <w:sz w:val="32"/>
        </w:rPr>
        <w:t> </w:t>
      </w:r>
      <w:r>
        <w:rPr>
          <w:b/>
          <w:w w:val="99"/>
          <w:sz w:val="32"/>
          <w:u w:val="thick"/>
        </w:rPr>
        <w:t> </w:t>
      </w:r>
      <w:r>
        <w:rPr>
          <w:b/>
          <w:sz w:val="32"/>
          <w:u w:val="thick"/>
        </w:rPr>
        <w:tab/>
      </w:r>
    </w:p>
    <w:p>
      <w:pPr>
        <w:spacing w:line="598" w:lineRule="exact" w:before="79"/>
        <w:ind w:left="0" w:right="199" w:firstLine="0"/>
        <w:jc w:val="right"/>
        <w:rPr>
          <w:b/>
          <w:sz w:val="52"/>
        </w:rPr>
      </w:pPr>
      <w:r>
        <w:rPr/>
        <w:br w:type="column"/>
      </w:r>
      <w:r>
        <w:rPr>
          <w:b/>
          <w:color w:val="234191"/>
          <w:sz w:val="52"/>
        </w:rPr>
        <w:t>Endangered</w:t>
      </w:r>
      <w:r>
        <w:rPr>
          <w:b/>
          <w:color w:val="234191"/>
          <w:spacing w:val="-7"/>
          <w:sz w:val="52"/>
        </w:rPr>
        <w:t> </w:t>
      </w:r>
      <w:r>
        <w:rPr>
          <w:b/>
          <w:color w:val="234191"/>
          <w:sz w:val="52"/>
        </w:rPr>
        <w:t>Species</w:t>
      </w:r>
    </w:p>
    <w:p>
      <w:pPr>
        <w:spacing w:before="0"/>
        <w:ind w:left="0" w:right="201" w:firstLine="0"/>
        <w:jc w:val="right"/>
        <w:rPr>
          <w:b/>
          <w:sz w:val="52"/>
        </w:rPr>
      </w:pPr>
      <w:r>
        <w:rPr>
          <w:b/>
          <w:color w:val="234191"/>
          <w:sz w:val="52"/>
        </w:rPr>
        <w:t>Answer</w:t>
      </w:r>
      <w:r>
        <w:rPr>
          <w:b/>
          <w:color w:val="234191"/>
          <w:spacing w:val="-4"/>
          <w:sz w:val="52"/>
        </w:rPr>
        <w:t> </w:t>
      </w:r>
      <w:r>
        <w:rPr>
          <w:b/>
          <w:color w:val="234191"/>
          <w:sz w:val="52"/>
        </w:rPr>
        <w:t>Key</w:t>
      </w:r>
    </w:p>
    <w:p>
      <w:pPr>
        <w:pStyle w:val="BodyText"/>
        <w:rPr>
          <w:sz w:val="74"/>
        </w:rPr>
      </w:pPr>
    </w:p>
    <w:p>
      <w:pPr>
        <w:tabs>
          <w:tab w:pos="3520" w:val="left" w:leader="none"/>
        </w:tabs>
        <w:spacing w:before="0"/>
        <w:ind w:left="447" w:right="0" w:firstLine="0"/>
        <w:jc w:val="left"/>
        <w:rPr>
          <w:b/>
          <w:sz w:val="32"/>
        </w:rPr>
      </w:pPr>
      <w:r>
        <w:rPr>
          <w:b/>
          <w:sz w:val="32"/>
        </w:rPr>
        <w:t>Date:</w:t>
      </w:r>
      <w:r>
        <w:rPr>
          <w:b/>
          <w:spacing w:val="-4"/>
          <w:sz w:val="32"/>
        </w:rPr>
        <w:t> </w:t>
      </w:r>
      <w:r>
        <w:rPr>
          <w:b/>
          <w:spacing w:val="3"/>
          <w:sz w:val="32"/>
        </w:rPr>
        <w:t>_</w:t>
      </w:r>
      <w:r>
        <w:rPr>
          <w:b/>
          <w:sz w:val="32"/>
          <w:u w:val="thick"/>
        </w:rPr>
        <w:t> </w:t>
        <w:tab/>
      </w:r>
    </w:p>
    <w:p>
      <w:pPr>
        <w:spacing w:after="0"/>
        <w:jc w:val="left"/>
        <w:rPr>
          <w:sz w:val="32"/>
        </w:rPr>
        <w:sectPr>
          <w:type w:val="continuous"/>
          <w:pgSz w:w="12240" w:h="15840"/>
          <w:pgMar w:top="840" w:bottom="280" w:left="680" w:right="700"/>
          <w:cols w:num="2" w:equalWidth="0">
            <w:col w:w="4556" w:space="1509"/>
            <w:col w:w="4795"/>
          </w:cols>
        </w:sectPr>
      </w:pPr>
    </w:p>
    <w:p>
      <w:pPr>
        <w:pStyle w:val="BodyText"/>
        <w:rPr>
          <w:sz w:val="20"/>
        </w:rPr>
      </w:pPr>
    </w:p>
    <w:p>
      <w:pPr>
        <w:pStyle w:val="BodyText"/>
        <w:spacing w:before="4"/>
        <w:rPr>
          <w:sz w:val="23"/>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What is an endangered</w:t>
      </w:r>
      <w:r>
        <w:rPr>
          <w:spacing w:val="-1"/>
          <w:sz w:val="24"/>
        </w:rPr>
        <w:t> </w:t>
      </w:r>
      <w:r>
        <w:rPr>
          <w:sz w:val="24"/>
        </w:rPr>
        <w:t>species?</w:t>
      </w:r>
    </w:p>
    <w:p>
      <w:pPr>
        <w:pStyle w:val="BodyText"/>
        <w:spacing w:before="6"/>
        <w:rPr>
          <w:b w:val="0"/>
          <w:sz w:val="21"/>
        </w:rPr>
      </w:pPr>
    </w:p>
    <w:p>
      <w:pPr>
        <w:spacing w:before="0"/>
        <w:ind w:left="1048" w:right="0" w:firstLine="0"/>
        <w:jc w:val="left"/>
        <w:rPr>
          <w:b/>
          <w:sz w:val="24"/>
        </w:rPr>
      </w:pPr>
      <w:r>
        <w:rPr>
          <w:b/>
          <w:sz w:val="24"/>
        </w:rPr>
        <w:t>An endangered species is an animal or plant that is considered at risk of extinction</w:t>
      </w:r>
    </w:p>
    <w:p>
      <w:pPr>
        <w:pStyle w:val="BodyText"/>
        <w:spacing w:before="3"/>
        <w:rPr>
          <w:sz w:val="35"/>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What is a threatened</w:t>
      </w:r>
      <w:r>
        <w:rPr>
          <w:spacing w:val="-2"/>
          <w:sz w:val="24"/>
        </w:rPr>
        <w:t> </w:t>
      </w:r>
      <w:r>
        <w:rPr>
          <w:sz w:val="24"/>
        </w:rPr>
        <w:t>species?</w:t>
      </w:r>
    </w:p>
    <w:p>
      <w:pPr>
        <w:pStyle w:val="BodyText"/>
        <w:spacing w:before="5"/>
        <w:rPr>
          <w:b w:val="0"/>
          <w:sz w:val="21"/>
        </w:rPr>
      </w:pPr>
    </w:p>
    <w:p>
      <w:pPr>
        <w:spacing w:line="357" w:lineRule="auto" w:before="1"/>
        <w:ind w:left="1048" w:right="672" w:firstLine="0"/>
        <w:jc w:val="left"/>
        <w:rPr>
          <w:sz w:val="24"/>
        </w:rPr>
      </w:pPr>
      <w:r>
        <w:rPr>
          <w:b/>
          <w:sz w:val="24"/>
        </w:rPr>
        <w:t>A threatened species is an animal or plant that is likely to become endangered in the near future</w:t>
      </w:r>
      <w:r>
        <w:rPr>
          <w:sz w:val="24"/>
        </w:rPr>
        <w:t>.</w:t>
      </w:r>
    </w:p>
    <w:p>
      <w:pPr>
        <w:pStyle w:val="BodyText"/>
        <w:spacing w:before="8"/>
        <w:rPr>
          <w:b w:val="0"/>
          <w:sz w:val="20"/>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When was the Endangered Species Act created and what does it</w:t>
      </w:r>
      <w:r>
        <w:rPr>
          <w:spacing w:val="-4"/>
          <w:sz w:val="24"/>
        </w:rPr>
        <w:t> </w:t>
      </w:r>
      <w:r>
        <w:rPr>
          <w:sz w:val="24"/>
        </w:rPr>
        <w:t>protect?</w:t>
      </w:r>
    </w:p>
    <w:p>
      <w:pPr>
        <w:pStyle w:val="BodyText"/>
        <w:spacing w:before="6"/>
        <w:rPr>
          <w:b w:val="0"/>
          <w:sz w:val="21"/>
        </w:rPr>
      </w:pPr>
    </w:p>
    <w:p>
      <w:pPr>
        <w:spacing w:line="360" w:lineRule="auto" w:before="0"/>
        <w:ind w:left="1048" w:right="345" w:firstLine="0"/>
        <w:jc w:val="left"/>
        <w:rPr>
          <w:b/>
          <w:sz w:val="24"/>
        </w:rPr>
      </w:pPr>
      <w:r>
        <w:rPr>
          <w:b/>
          <w:sz w:val="24"/>
        </w:rPr>
        <w:t>The act by passed by Congress in 1973 and gave the federal government the responsibility to protect endangered species, threatened species, and critical habitat.</w:t>
      </w:r>
    </w:p>
    <w:p>
      <w:pPr>
        <w:pStyle w:val="BodyText"/>
        <w:spacing w:before="5"/>
        <w:rPr>
          <w:sz w:val="20"/>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Match the threatened or endangered species to the threats causing it to become</w:t>
      </w:r>
      <w:r>
        <w:rPr>
          <w:spacing w:val="-8"/>
          <w:sz w:val="24"/>
        </w:rPr>
        <w:t> </w:t>
      </w:r>
      <w:r>
        <w:rPr>
          <w:sz w:val="24"/>
        </w:rPr>
        <w:t>extinct.</w:t>
      </w:r>
    </w:p>
    <w:p>
      <w:pPr>
        <w:pStyle w:val="BodyText"/>
        <w:rPr>
          <w:b w:val="0"/>
          <w:sz w:val="20"/>
        </w:rPr>
      </w:pPr>
    </w:p>
    <w:p>
      <w:pPr>
        <w:pStyle w:val="BodyText"/>
        <w:rPr>
          <w:b w:val="0"/>
          <w:sz w:val="20"/>
        </w:rPr>
      </w:pPr>
    </w:p>
    <w:p>
      <w:pPr>
        <w:pStyle w:val="BodyText"/>
        <w:spacing w:before="8" w:after="1"/>
        <w:rPr>
          <w:b w:val="0"/>
          <w:sz w:val="14"/>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4"/>
        <w:gridCol w:w="5334"/>
      </w:tblGrid>
      <w:tr>
        <w:trPr>
          <w:trHeight w:val="728" w:hRule="atLeast"/>
        </w:trPr>
        <w:tc>
          <w:tcPr>
            <w:tcW w:w="5284" w:type="dxa"/>
          </w:tcPr>
          <w:p>
            <w:pPr>
              <w:pStyle w:val="TableParagraph"/>
              <w:spacing w:line="266" w:lineRule="exact" w:before="0"/>
              <w:rPr>
                <w:sz w:val="24"/>
              </w:rPr>
            </w:pPr>
            <w:r>
              <w:rPr>
                <w:sz w:val="24"/>
              </w:rPr>
              <w:t>Marbled Murrlete</w:t>
            </w:r>
          </w:p>
        </w:tc>
        <w:tc>
          <w:tcPr>
            <w:tcW w:w="5334" w:type="dxa"/>
          </w:tcPr>
          <w:p>
            <w:pPr>
              <w:pStyle w:val="TableParagraph"/>
              <w:spacing w:line="276" w:lineRule="auto" w:before="0"/>
              <w:ind w:left="1876" w:right="618"/>
              <w:rPr>
                <w:sz w:val="24"/>
              </w:rPr>
            </w:pPr>
            <w:r>
              <w:rPr>
                <w:sz w:val="24"/>
              </w:rPr>
              <w:t>Overfishing, habitat loss, and climate change.</w:t>
            </w:r>
          </w:p>
        </w:tc>
      </w:tr>
      <w:tr>
        <w:trPr>
          <w:trHeight w:val="874" w:hRule="atLeast"/>
        </w:trPr>
        <w:tc>
          <w:tcPr>
            <w:tcW w:w="5284" w:type="dxa"/>
          </w:tcPr>
          <w:p>
            <w:pPr>
              <w:pStyle w:val="TableParagraph"/>
              <w:rPr>
                <w:sz w:val="24"/>
              </w:rPr>
            </w:pPr>
            <w:r>
              <w:rPr>
                <w:sz w:val="24"/>
              </w:rPr>
              <w:t>Pinto Abalone</w:t>
            </w:r>
          </w:p>
        </w:tc>
        <w:tc>
          <w:tcPr>
            <w:tcW w:w="5334" w:type="dxa"/>
          </w:tcPr>
          <w:p>
            <w:pPr>
              <w:pStyle w:val="TableParagraph"/>
              <w:spacing w:line="276" w:lineRule="auto"/>
              <w:ind w:left="1876" w:right="485"/>
              <w:rPr>
                <w:sz w:val="24"/>
              </w:rPr>
            </w:pPr>
            <w:r>
              <w:rPr>
                <w:sz w:val="24"/>
              </w:rPr>
              <w:t>Habitat loss, predation, marine pollution, and disease.</w:t>
            </w:r>
          </w:p>
        </w:tc>
      </w:tr>
      <w:tr>
        <w:trPr>
          <w:trHeight w:val="874" w:hRule="atLeast"/>
        </w:trPr>
        <w:tc>
          <w:tcPr>
            <w:tcW w:w="5284" w:type="dxa"/>
          </w:tcPr>
          <w:p>
            <w:pPr>
              <w:pStyle w:val="TableParagraph"/>
              <w:spacing w:line="276" w:lineRule="auto" w:before="136"/>
              <w:ind w:right="1857"/>
              <w:rPr>
                <w:sz w:val="24"/>
              </w:rPr>
            </w:pPr>
            <w:r>
              <w:rPr>
                <w:sz w:val="24"/>
              </w:rPr>
              <w:t>Salmon – Chum, Chinook, Coho, &amp; Sockeye</w:t>
            </w:r>
          </w:p>
        </w:tc>
        <w:tc>
          <w:tcPr>
            <w:tcW w:w="5334" w:type="dxa"/>
          </w:tcPr>
          <w:p>
            <w:pPr>
              <w:pStyle w:val="TableParagraph"/>
              <w:spacing w:line="276" w:lineRule="auto" w:before="136"/>
              <w:ind w:left="1876" w:right="178"/>
              <w:rPr>
                <w:sz w:val="24"/>
              </w:rPr>
            </w:pPr>
            <w:r>
              <w:rPr>
                <w:sz w:val="24"/>
              </w:rPr>
              <w:t>Lack of food, noise pollution, and chemical pollution.</w:t>
            </w:r>
          </w:p>
        </w:tc>
      </w:tr>
      <w:tr>
        <w:trPr>
          <w:trHeight w:val="728" w:hRule="atLeast"/>
        </w:trPr>
        <w:tc>
          <w:tcPr>
            <w:tcW w:w="5284" w:type="dxa"/>
          </w:tcPr>
          <w:p>
            <w:pPr>
              <w:pStyle w:val="TableParagraph"/>
              <w:rPr>
                <w:sz w:val="24"/>
              </w:rPr>
            </w:pPr>
            <w:r>
              <w:rPr>
                <w:sz w:val="24"/>
              </w:rPr>
              <w:t>Southern Resident Killer Whale</w:t>
            </w:r>
          </w:p>
        </w:tc>
        <w:tc>
          <w:tcPr>
            <w:tcW w:w="5334" w:type="dxa"/>
          </w:tcPr>
          <w:p>
            <w:pPr>
              <w:pStyle w:val="TableParagraph"/>
              <w:spacing w:line="310" w:lineRule="atLeast" w:before="101"/>
              <w:ind w:left="1876" w:right="265"/>
              <w:rPr>
                <w:sz w:val="24"/>
              </w:rPr>
            </w:pPr>
            <w:r>
              <w:rPr>
                <w:sz w:val="24"/>
              </w:rPr>
              <w:t>Concentrated overharvesting and low reproduction.</w:t>
            </w:r>
          </w:p>
        </w:tc>
      </w:tr>
    </w:tbl>
    <w:p>
      <w:pPr>
        <w:pStyle w:val="BodyText"/>
        <w:spacing w:before="7"/>
        <w:rPr>
          <w:b w:val="0"/>
          <w:sz w:val="16"/>
        </w:rPr>
      </w:pPr>
    </w:p>
    <w:p>
      <w:pPr>
        <w:pStyle w:val="ListParagraph"/>
        <w:numPr>
          <w:ilvl w:val="0"/>
          <w:numId w:val="1"/>
        </w:numPr>
        <w:tabs>
          <w:tab w:pos="1048" w:val="left" w:leader="none"/>
        </w:tabs>
        <w:spacing w:line="362" w:lineRule="auto" w:before="90" w:after="0"/>
        <w:ind w:left="1047" w:right="732" w:hanging="360"/>
        <w:jc w:val="left"/>
        <w:rPr>
          <w:b/>
          <w:sz w:val="18"/>
        </w:rPr>
      </w:pPr>
      <w:r>
        <w:rPr/>
        <w:pict>
          <v:group style="position:absolute;margin-left:150.050003pt;margin-top:-159.53688pt;width:244.1pt;height:128.15pt;mso-position-horizontal-relative:page;mso-position-vertical-relative:paragraph;z-index:-251816960" coordorigin="3001,-3191" coordsize="4882,2563">
            <v:line style="position:absolute" from="3067,-2358" to="7873,-694" stroked="true" strokeweight="1pt" strokecolor="#000000">
              <v:stroke dashstyle="solid"/>
            </v:line>
            <v:line style="position:absolute" from="4357,-638" to="7817,-1367" stroked="true" strokeweight="1pt" strokecolor="#000000">
              <v:stroke dashstyle="solid"/>
            </v:line>
            <v:line style="position:absolute" from="4414,-1479" to="7798,-3125" stroked="true" strokeweight="1pt" strokecolor="#000000">
              <v:stroke dashstyle="solid"/>
            </v:line>
            <v:line style="position:absolute" from="3011,-3181" to="7742,-2153" stroked="true" strokeweight="1pt" strokecolor="#000000">
              <v:stroke dashstyle="solid"/>
            </v:line>
            <w10:wrap type="none"/>
          </v:group>
        </w:pict>
      </w:r>
      <w:r>
        <w:rPr>
          <w:sz w:val="24"/>
        </w:rPr>
        <w:t>What are some ways you can help save endangered species? </w:t>
      </w:r>
      <w:r>
        <w:rPr>
          <w:b/>
          <w:sz w:val="18"/>
        </w:rPr>
        <w:t>Learning more about endangered species, assist with habitat restoration, minimized the use of herbicides and pesticides on crops and home gardens, develop a backyard</w:t>
      </w:r>
      <w:r>
        <w:rPr>
          <w:b/>
          <w:spacing w:val="-5"/>
          <w:sz w:val="18"/>
        </w:rPr>
        <w:t> </w:t>
      </w:r>
      <w:r>
        <w:rPr>
          <w:b/>
          <w:sz w:val="18"/>
        </w:rPr>
        <w:t>wildlife</w:t>
      </w:r>
      <w:r>
        <w:rPr>
          <w:b/>
          <w:spacing w:val="-4"/>
          <w:sz w:val="18"/>
        </w:rPr>
        <w:t> </w:t>
      </w:r>
      <w:r>
        <w:rPr>
          <w:b/>
          <w:sz w:val="18"/>
        </w:rPr>
        <w:t>habitat,</w:t>
      </w:r>
      <w:r>
        <w:rPr>
          <w:b/>
          <w:spacing w:val="-2"/>
          <w:sz w:val="18"/>
        </w:rPr>
        <w:t> </w:t>
      </w:r>
      <w:r>
        <w:rPr>
          <w:b/>
          <w:sz w:val="18"/>
        </w:rPr>
        <w:t>avoid</w:t>
      </w:r>
      <w:r>
        <w:rPr>
          <w:b/>
          <w:spacing w:val="-2"/>
          <w:sz w:val="18"/>
        </w:rPr>
        <w:t> </w:t>
      </w:r>
      <w:r>
        <w:rPr>
          <w:b/>
          <w:sz w:val="18"/>
        </w:rPr>
        <w:t>purchasing</w:t>
      </w:r>
      <w:r>
        <w:rPr>
          <w:b/>
          <w:spacing w:val="-2"/>
          <w:sz w:val="18"/>
        </w:rPr>
        <w:t> </w:t>
      </w:r>
      <w:r>
        <w:rPr>
          <w:b/>
          <w:sz w:val="18"/>
        </w:rPr>
        <w:t>products</w:t>
      </w:r>
      <w:r>
        <w:rPr>
          <w:b/>
          <w:spacing w:val="1"/>
          <w:sz w:val="18"/>
        </w:rPr>
        <w:t> </w:t>
      </w:r>
      <w:r>
        <w:rPr>
          <w:b/>
          <w:sz w:val="18"/>
        </w:rPr>
        <w:t>made</w:t>
      </w:r>
      <w:r>
        <w:rPr>
          <w:b/>
          <w:spacing w:val="-4"/>
          <w:sz w:val="18"/>
        </w:rPr>
        <w:t> </w:t>
      </w:r>
      <w:r>
        <w:rPr>
          <w:b/>
          <w:sz w:val="18"/>
        </w:rPr>
        <w:t>from</w:t>
      </w:r>
      <w:r>
        <w:rPr>
          <w:b/>
          <w:spacing w:val="-6"/>
          <w:sz w:val="18"/>
        </w:rPr>
        <w:t> </w:t>
      </w:r>
      <w:r>
        <w:rPr>
          <w:b/>
          <w:sz w:val="18"/>
        </w:rPr>
        <w:t>threatened</w:t>
      </w:r>
      <w:r>
        <w:rPr>
          <w:b/>
          <w:spacing w:val="-5"/>
          <w:sz w:val="18"/>
        </w:rPr>
        <w:t> </w:t>
      </w:r>
      <w:r>
        <w:rPr>
          <w:b/>
          <w:sz w:val="18"/>
        </w:rPr>
        <w:t>and</w:t>
      </w:r>
      <w:r>
        <w:rPr>
          <w:b/>
          <w:spacing w:val="-5"/>
          <w:sz w:val="18"/>
        </w:rPr>
        <w:t> </w:t>
      </w:r>
      <w:r>
        <w:rPr>
          <w:b/>
          <w:sz w:val="18"/>
        </w:rPr>
        <w:t>endangered</w:t>
      </w:r>
      <w:r>
        <w:rPr>
          <w:b/>
          <w:spacing w:val="-4"/>
          <w:sz w:val="18"/>
        </w:rPr>
        <w:t> </w:t>
      </w:r>
      <w:r>
        <w:rPr>
          <w:b/>
          <w:sz w:val="18"/>
        </w:rPr>
        <w:t>species, make</w:t>
      </w:r>
      <w:r>
        <w:rPr>
          <w:b/>
          <w:spacing w:val="-4"/>
          <w:sz w:val="18"/>
        </w:rPr>
        <w:t> </w:t>
      </w:r>
      <w:r>
        <w:rPr>
          <w:b/>
          <w:sz w:val="18"/>
        </w:rPr>
        <w:t>your</w:t>
      </w:r>
      <w:r>
        <w:rPr>
          <w:b/>
          <w:spacing w:val="-4"/>
          <w:sz w:val="18"/>
        </w:rPr>
        <w:t> </w:t>
      </w:r>
      <w:r>
        <w:rPr>
          <w:b/>
          <w:sz w:val="18"/>
        </w:rPr>
        <w:t>home wildlife friendly, slow down when driving, recycle and buy sustainable products, report any harassment or shooting of threatened and endangered species, and most importantly be an advocate for the plants and</w:t>
      </w:r>
      <w:r>
        <w:rPr>
          <w:b/>
          <w:spacing w:val="-18"/>
          <w:sz w:val="18"/>
        </w:rPr>
        <w:t> </w:t>
      </w:r>
      <w:r>
        <w:rPr>
          <w:b/>
          <w:sz w:val="18"/>
        </w:rPr>
        <w:t>animals.</w:t>
      </w:r>
    </w:p>
    <w:p>
      <w:pPr>
        <w:pStyle w:val="Heading1"/>
        <w:ind w:left="328"/>
      </w:pPr>
      <w:r>
        <w:rPr/>
        <w:t>Endangered Species | Student Activity Worksheet</w:t>
      </w:r>
    </w:p>
    <w:p>
      <w:pPr>
        <w:spacing w:after="0"/>
        <w:sectPr>
          <w:type w:val="continuous"/>
          <w:pgSz w:w="12240" w:h="15840"/>
          <w:pgMar w:top="840" w:bottom="280" w:left="680" w:right="7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15"/>
        </w:rPr>
      </w:pPr>
    </w:p>
    <w:p>
      <w:pPr>
        <w:spacing w:before="91"/>
        <w:ind w:left="18" w:right="0" w:firstLine="0"/>
        <w:jc w:val="center"/>
        <w:rPr>
          <w:sz w:val="20"/>
        </w:rPr>
      </w:pPr>
      <w:r>
        <w:rPr>
          <w:w w:val="99"/>
          <w:sz w:val="20"/>
        </w:rPr>
        <w:t>2</w:t>
      </w:r>
    </w:p>
    <w:sectPr>
      <w:pgSz w:w="12240" w:h="15840"/>
      <w:pgMar w:top="1500" w:bottom="280" w:left="6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8"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022" w:hanging="360"/>
      </w:pPr>
      <w:rPr>
        <w:rFonts w:hint="default"/>
        <w:lang w:val="en-us" w:eastAsia="en-us" w:bidi="en-us"/>
      </w:rPr>
    </w:lvl>
    <w:lvl w:ilvl="2">
      <w:start w:val="0"/>
      <w:numFmt w:val="bullet"/>
      <w:lvlText w:val="•"/>
      <w:lvlJc w:val="left"/>
      <w:pPr>
        <w:ind w:left="3004" w:hanging="360"/>
      </w:pPr>
      <w:rPr>
        <w:rFonts w:hint="default"/>
        <w:lang w:val="en-us" w:eastAsia="en-us" w:bidi="en-us"/>
      </w:rPr>
    </w:lvl>
    <w:lvl w:ilvl="3">
      <w:start w:val="0"/>
      <w:numFmt w:val="bullet"/>
      <w:lvlText w:val="•"/>
      <w:lvlJc w:val="left"/>
      <w:pPr>
        <w:ind w:left="3986" w:hanging="360"/>
      </w:pPr>
      <w:rPr>
        <w:rFonts w:hint="default"/>
        <w:lang w:val="en-us" w:eastAsia="en-us" w:bidi="en-us"/>
      </w:rPr>
    </w:lvl>
    <w:lvl w:ilvl="4">
      <w:start w:val="0"/>
      <w:numFmt w:val="bullet"/>
      <w:lvlText w:val="•"/>
      <w:lvlJc w:val="left"/>
      <w:pPr>
        <w:ind w:left="4968"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932" w:hanging="360"/>
      </w:pPr>
      <w:rPr>
        <w:rFonts w:hint="default"/>
        <w:lang w:val="en-us" w:eastAsia="en-us" w:bidi="en-us"/>
      </w:rPr>
    </w:lvl>
    <w:lvl w:ilvl="7">
      <w:start w:val="0"/>
      <w:numFmt w:val="bullet"/>
      <w:lvlText w:val="•"/>
      <w:lvlJc w:val="left"/>
      <w:pPr>
        <w:ind w:left="7914" w:hanging="360"/>
      </w:pPr>
      <w:rPr>
        <w:rFonts w:hint="default"/>
        <w:lang w:val="en-us" w:eastAsia="en-us" w:bidi="en-us"/>
      </w:rPr>
    </w:lvl>
    <w:lvl w:ilvl="8">
      <w:start w:val="0"/>
      <w:numFmt w:val="bullet"/>
      <w:lvlText w:val="•"/>
      <w:lvlJc w:val="left"/>
      <w:pPr>
        <w:ind w:left="889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18"/>
      <w:szCs w:val="18"/>
      <w:lang w:val="en-us" w:eastAsia="en-us" w:bidi="en-us"/>
    </w:rPr>
  </w:style>
  <w:style w:styleId="Heading1" w:type="paragraph">
    <w:name w:val="Heading 1"/>
    <w:basedOn w:val="Normal"/>
    <w:uiPriority w:val="1"/>
    <w:qFormat/>
    <w:pPr>
      <w:spacing w:before="64"/>
      <w:ind w:left="18"/>
      <w:outlineLvl w:val="1"/>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ind w:left="104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35"/>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Richards</dc:creator>
  <dcterms:created xsi:type="dcterms:W3CDTF">2020-07-28T18:56:43Z</dcterms:created>
  <dcterms:modified xsi:type="dcterms:W3CDTF">2020-07-28T18:56:43Z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2020-07-28T00:00:00Z</vt:filetime>
  </property>
</Properties>
</file>